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6C0AA" w14:textId="77777777" w:rsidR="00897B5E" w:rsidRPr="00897B5E" w:rsidRDefault="00897B5E" w:rsidP="00897B5E">
      <w:pPr>
        <w:spacing w:before="180" w:after="180"/>
        <w:rPr>
          <w:rFonts w:ascii="Lato" w:eastAsia="Times New Roman" w:hAnsi="Lato" w:cs="Times New Roman"/>
          <w:color w:val="000000"/>
        </w:rPr>
      </w:pPr>
      <w:r w:rsidRPr="00897B5E">
        <w:rPr>
          <w:rFonts w:ascii="Lato" w:eastAsia="Times New Roman" w:hAnsi="Lato" w:cs="Times New Roman"/>
          <w:color w:val="000000"/>
        </w:rPr>
        <w:t>Dear Students:</w:t>
      </w:r>
    </w:p>
    <w:p w14:paraId="4A89FDF1" w14:textId="77777777" w:rsidR="00897B5E" w:rsidRPr="00897B5E" w:rsidRDefault="00897B5E" w:rsidP="00897B5E">
      <w:pPr>
        <w:spacing w:before="180" w:after="180"/>
        <w:rPr>
          <w:rFonts w:ascii="Lato" w:eastAsia="Times New Roman" w:hAnsi="Lato" w:cs="Times New Roman"/>
          <w:color w:val="000000"/>
        </w:rPr>
      </w:pPr>
      <w:r w:rsidRPr="00897B5E">
        <w:rPr>
          <w:rFonts w:ascii="Lato" w:eastAsia="Times New Roman" w:hAnsi="Lato" w:cs="Times New Roman"/>
          <w:color w:val="000000"/>
        </w:rPr>
        <w:t xml:space="preserve">I would like to clarify an issue that is addressed in designing your lesson plan; the text is a resource that you should refer to design your lesson plan, but if you have any other standard based options, I will agree to it as well, i.e., you can't use a website such as teachers pay teachers, because all the lessons listed are not standard based. If </w:t>
      </w:r>
      <w:proofErr w:type="gramStart"/>
      <w:r w:rsidRPr="00897B5E">
        <w:rPr>
          <w:rFonts w:ascii="Lato" w:eastAsia="Times New Roman" w:hAnsi="Lato" w:cs="Times New Roman"/>
          <w:color w:val="000000"/>
        </w:rPr>
        <w:t>I</w:t>
      </w:r>
      <w:proofErr w:type="gramEnd"/>
      <w:r w:rsidRPr="00897B5E">
        <w:rPr>
          <w:rFonts w:ascii="Lato" w:eastAsia="Times New Roman" w:hAnsi="Lato" w:cs="Times New Roman"/>
          <w:color w:val="000000"/>
        </w:rPr>
        <w:t xml:space="preserve"> were you, I will start with the following steps:</w:t>
      </w:r>
    </w:p>
    <w:p w14:paraId="2ADFEBA1" w14:textId="77777777" w:rsidR="00897B5E" w:rsidRPr="00897B5E" w:rsidRDefault="00897B5E" w:rsidP="00897B5E">
      <w:pPr>
        <w:numPr>
          <w:ilvl w:val="0"/>
          <w:numId w:val="1"/>
        </w:numPr>
        <w:spacing w:before="100" w:beforeAutospacing="1" w:afterAutospacing="1"/>
        <w:ind w:left="1095"/>
        <w:rPr>
          <w:rFonts w:ascii="Lato" w:eastAsia="Times New Roman" w:hAnsi="Lato" w:cs="Times New Roman"/>
          <w:color w:val="000000"/>
        </w:rPr>
      </w:pPr>
      <w:r w:rsidRPr="00897B5E">
        <w:rPr>
          <w:rFonts w:ascii="Lato" w:eastAsia="Times New Roman" w:hAnsi="Lato" w:cs="Times New Roman"/>
          <w:b/>
          <w:bCs/>
          <w:color w:val="000000"/>
        </w:rPr>
        <w:t>First determine what grade level are you planning to teach.</w:t>
      </w:r>
    </w:p>
    <w:p w14:paraId="6B5F5A99" w14:textId="77777777" w:rsidR="00897B5E" w:rsidRPr="00897B5E" w:rsidRDefault="00897B5E" w:rsidP="00897B5E">
      <w:pPr>
        <w:numPr>
          <w:ilvl w:val="0"/>
          <w:numId w:val="1"/>
        </w:numPr>
        <w:spacing w:before="100" w:beforeAutospacing="1" w:afterAutospacing="1"/>
        <w:ind w:left="1095"/>
        <w:rPr>
          <w:rFonts w:ascii="Lato" w:eastAsia="Times New Roman" w:hAnsi="Lato" w:cs="Times New Roman"/>
          <w:color w:val="000000"/>
        </w:rPr>
      </w:pPr>
      <w:r w:rsidRPr="00897B5E">
        <w:rPr>
          <w:rFonts w:ascii="Lato" w:eastAsia="Times New Roman" w:hAnsi="Lato" w:cs="Times New Roman"/>
          <w:b/>
          <w:bCs/>
          <w:color w:val="000000"/>
        </w:rPr>
        <w:t>Applicable Math Standard</w:t>
      </w:r>
      <w:r w:rsidRPr="00897B5E">
        <w:rPr>
          <w:rFonts w:ascii="Lato" w:eastAsia="Times New Roman" w:hAnsi="Lato" w:cs="Times New Roman"/>
          <w:color w:val="000000"/>
        </w:rPr>
        <w:t>: Remember to write out the standards, rather than just list their numbers.</w:t>
      </w:r>
    </w:p>
    <w:p w14:paraId="44239AFD" w14:textId="77777777" w:rsidR="00897B5E" w:rsidRPr="00897B5E" w:rsidRDefault="00897B5E" w:rsidP="00897B5E">
      <w:pPr>
        <w:numPr>
          <w:ilvl w:val="0"/>
          <w:numId w:val="1"/>
        </w:numPr>
        <w:spacing w:before="100" w:beforeAutospacing="1" w:afterAutospacing="1"/>
        <w:ind w:left="1095"/>
        <w:rPr>
          <w:rFonts w:ascii="Lato" w:eastAsia="Times New Roman" w:hAnsi="Lato" w:cs="Times New Roman"/>
          <w:color w:val="000000"/>
        </w:rPr>
      </w:pPr>
      <w:r w:rsidRPr="00897B5E">
        <w:rPr>
          <w:rFonts w:ascii="Lato" w:eastAsia="Times New Roman" w:hAnsi="Lato" w:cs="Times New Roman"/>
          <w:b/>
          <w:bCs/>
          <w:color w:val="000000"/>
        </w:rPr>
        <w:t>Learning Objectives</w:t>
      </w:r>
      <w:r w:rsidRPr="00897B5E">
        <w:rPr>
          <w:rFonts w:ascii="Lato" w:eastAsia="Times New Roman" w:hAnsi="Lato" w:cs="Times New Roman"/>
          <w:color w:val="000000"/>
        </w:rPr>
        <w:t> are clear statements of what the teacher wants the students to be able to do because of the lesson. Start them with, “Students will be able to...” The verbs you use in your lesson objectives should be action verbs or verbs you can use to measure performance. Passive verbs are often immeasurable and so should be avoided when writing objectives. Passive verbs to avoid include </w:t>
      </w:r>
      <w:r w:rsidRPr="00897B5E">
        <w:rPr>
          <w:rFonts w:ascii="Lato" w:eastAsia="Times New Roman" w:hAnsi="Lato" w:cs="Times New Roman"/>
          <w:i/>
          <w:iCs/>
          <w:color w:val="000000"/>
        </w:rPr>
        <w:t>know, understand, appreciate, believe, enjoy, </w:t>
      </w:r>
      <w:r w:rsidRPr="00897B5E">
        <w:rPr>
          <w:rFonts w:ascii="Lato" w:eastAsia="Times New Roman" w:hAnsi="Lato" w:cs="Times New Roman"/>
          <w:color w:val="000000"/>
        </w:rPr>
        <w:t>etc.</w:t>
      </w:r>
    </w:p>
    <w:p w14:paraId="24FDBC0C" w14:textId="77777777" w:rsidR="00897B5E" w:rsidRPr="00897B5E" w:rsidRDefault="00897B5E" w:rsidP="00897B5E">
      <w:pPr>
        <w:numPr>
          <w:ilvl w:val="0"/>
          <w:numId w:val="1"/>
        </w:numPr>
        <w:spacing w:before="100" w:beforeAutospacing="1" w:afterAutospacing="1"/>
        <w:ind w:left="1095"/>
        <w:rPr>
          <w:rFonts w:ascii="Lato" w:eastAsia="Times New Roman" w:hAnsi="Lato" w:cs="Times New Roman"/>
          <w:color w:val="000000"/>
        </w:rPr>
      </w:pPr>
      <w:r w:rsidRPr="00897B5E">
        <w:rPr>
          <w:rFonts w:ascii="Lato" w:eastAsia="Times New Roman" w:hAnsi="Lato" w:cs="Times New Roman"/>
          <w:b/>
          <w:bCs/>
          <w:color w:val="000000"/>
        </w:rPr>
        <w:t>Review and Link with Prior Knowledge</w:t>
      </w:r>
      <w:r w:rsidRPr="00897B5E">
        <w:rPr>
          <w:rFonts w:ascii="Lato" w:eastAsia="Times New Roman" w:hAnsi="Lato" w:cs="Times New Roman"/>
          <w:color w:val="000000"/>
        </w:rPr>
        <w:t>: “Prior knowledge” is the knowledge base students bring to a lesson or specific topic.</w:t>
      </w:r>
    </w:p>
    <w:p w14:paraId="3523CD8F" w14:textId="77777777" w:rsidR="00897B5E" w:rsidRPr="00897B5E" w:rsidRDefault="00897B5E" w:rsidP="00897B5E">
      <w:pPr>
        <w:numPr>
          <w:ilvl w:val="0"/>
          <w:numId w:val="1"/>
        </w:numPr>
        <w:spacing w:before="100" w:beforeAutospacing="1" w:afterAutospacing="1"/>
        <w:ind w:left="1095"/>
        <w:rPr>
          <w:rFonts w:ascii="Lato" w:eastAsia="Times New Roman" w:hAnsi="Lato" w:cs="Times New Roman"/>
          <w:color w:val="000000"/>
        </w:rPr>
      </w:pPr>
      <w:r w:rsidRPr="00897B5E">
        <w:rPr>
          <w:rFonts w:ascii="Lato" w:eastAsia="Times New Roman" w:hAnsi="Lato" w:cs="Times New Roman"/>
          <w:b/>
          <w:bCs/>
          <w:color w:val="000000"/>
        </w:rPr>
        <w:t>Materials</w:t>
      </w:r>
      <w:r w:rsidRPr="00897B5E">
        <w:rPr>
          <w:rFonts w:ascii="Lato" w:eastAsia="Times New Roman" w:hAnsi="Lato" w:cs="Times New Roman"/>
          <w:color w:val="000000"/>
        </w:rPr>
        <w:t>: When writing your lesson plan, remember that it should be clear enough so a substitute teacher can read it and implement the lesson. So, include lots of details—for example, if you are reading a book to the class, include author and title. If you are doing a science project, make sure all materials are listed.</w:t>
      </w:r>
    </w:p>
    <w:p w14:paraId="3991BF71" w14:textId="77777777" w:rsidR="00897B5E" w:rsidRPr="00897B5E" w:rsidRDefault="00897B5E" w:rsidP="00897B5E">
      <w:pPr>
        <w:numPr>
          <w:ilvl w:val="0"/>
          <w:numId w:val="1"/>
        </w:numPr>
        <w:spacing w:before="100" w:beforeAutospacing="1" w:afterAutospacing="1"/>
        <w:ind w:left="1095"/>
        <w:rPr>
          <w:rFonts w:ascii="Lato" w:eastAsia="Times New Roman" w:hAnsi="Lato" w:cs="Times New Roman"/>
          <w:color w:val="000000"/>
        </w:rPr>
      </w:pPr>
      <w:r w:rsidRPr="00897B5E">
        <w:rPr>
          <w:rFonts w:ascii="Lato" w:eastAsia="Times New Roman" w:hAnsi="Lato" w:cs="Times New Roman"/>
          <w:b/>
          <w:bCs/>
          <w:color w:val="000000"/>
        </w:rPr>
        <w:t>Motivation:</w:t>
      </w:r>
      <w:r w:rsidRPr="00897B5E">
        <w:rPr>
          <w:rFonts w:ascii="Lato" w:eastAsia="Times New Roman" w:hAnsi="Lato" w:cs="Times New Roman"/>
          <w:color w:val="000000"/>
        </w:rPr>
        <w:t> refers to a brief activity that “hooks” learners at the beginning of a lesson. It can be a story, a picture, a song—anything that stimulates interest.</w:t>
      </w:r>
    </w:p>
    <w:p w14:paraId="276A1962" w14:textId="77777777" w:rsidR="00897B5E" w:rsidRPr="00897B5E" w:rsidRDefault="00897B5E" w:rsidP="00897B5E">
      <w:pPr>
        <w:numPr>
          <w:ilvl w:val="0"/>
          <w:numId w:val="1"/>
        </w:numPr>
        <w:spacing w:before="100" w:beforeAutospacing="1" w:afterAutospacing="1"/>
        <w:ind w:left="1095"/>
        <w:rPr>
          <w:rFonts w:ascii="Lato" w:eastAsia="Times New Roman" w:hAnsi="Lato" w:cs="Times New Roman"/>
          <w:color w:val="000000"/>
        </w:rPr>
      </w:pPr>
      <w:r w:rsidRPr="00897B5E">
        <w:rPr>
          <w:rFonts w:ascii="Lato" w:eastAsia="Times New Roman" w:hAnsi="Lato" w:cs="Times New Roman"/>
          <w:b/>
          <w:bCs/>
          <w:color w:val="000000"/>
        </w:rPr>
        <w:t>Lesson Plan Procedures</w:t>
      </w:r>
      <w:r w:rsidRPr="00897B5E">
        <w:rPr>
          <w:rFonts w:ascii="Lato" w:eastAsia="Times New Roman" w:hAnsi="Lato" w:cs="Times New Roman"/>
          <w:color w:val="000000"/>
        </w:rPr>
        <w:t>: Here is where you list all the steps involved in the lesson. Include here any key questions posed to the children.</w:t>
      </w:r>
    </w:p>
    <w:p w14:paraId="2C5C9B72" w14:textId="77777777" w:rsidR="00897B5E" w:rsidRPr="00897B5E" w:rsidRDefault="00897B5E" w:rsidP="00897B5E">
      <w:pPr>
        <w:numPr>
          <w:ilvl w:val="0"/>
          <w:numId w:val="1"/>
        </w:numPr>
        <w:spacing w:before="100" w:beforeAutospacing="1" w:afterAutospacing="1"/>
        <w:ind w:left="1095"/>
        <w:rPr>
          <w:rFonts w:ascii="Lato" w:eastAsia="Times New Roman" w:hAnsi="Lato" w:cs="Times New Roman"/>
          <w:color w:val="000000"/>
        </w:rPr>
      </w:pPr>
      <w:r w:rsidRPr="00897B5E">
        <w:rPr>
          <w:rFonts w:ascii="Lato" w:eastAsia="Times New Roman" w:hAnsi="Lato" w:cs="Times New Roman"/>
          <w:b/>
          <w:bCs/>
          <w:color w:val="000000"/>
        </w:rPr>
        <w:t>Medial Summary:</w:t>
      </w:r>
      <w:r w:rsidRPr="00897B5E">
        <w:rPr>
          <w:rFonts w:ascii="Lato" w:eastAsia="Times New Roman" w:hAnsi="Lato" w:cs="Times New Roman"/>
          <w:color w:val="000000"/>
        </w:rPr>
        <w:t> is when the teacher, in the middle of the lesson, determines how well the students are grasping the material. It is basically a mid-lesson check of understanding of what has been taught.</w:t>
      </w:r>
    </w:p>
    <w:p w14:paraId="77C42BE4" w14:textId="77777777" w:rsidR="00897B5E" w:rsidRPr="00897B5E" w:rsidRDefault="00897B5E" w:rsidP="00897B5E">
      <w:pPr>
        <w:numPr>
          <w:ilvl w:val="0"/>
          <w:numId w:val="1"/>
        </w:numPr>
        <w:spacing w:before="100" w:beforeAutospacing="1" w:afterAutospacing="1"/>
        <w:ind w:left="1095"/>
        <w:rPr>
          <w:rFonts w:ascii="Lato" w:eastAsia="Times New Roman" w:hAnsi="Lato" w:cs="Times New Roman"/>
          <w:color w:val="000000"/>
        </w:rPr>
      </w:pPr>
      <w:r w:rsidRPr="00897B5E">
        <w:rPr>
          <w:rFonts w:ascii="Lato" w:eastAsia="Times New Roman" w:hAnsi="Lato" w:cs="Times New Roman"/>
          <w:b/>
          <w:bCs/>
          <w:color w:val="000000"/>
        </w:rPr>
        <w:t>Differentiated Instruction: </w:t>
      </w:r>
      <w:r w:rsidRPr="00897B5E">
        <w:rPr>
          <w:rFonts w:ascii="Lato" w:eastAsia="Times New Roman" w:hAnsi="Lato" w:cs="Times New Roman"/>
          <w:color w:val="000000"/>
        </w:rPr>
        <w:t>How does the teacher modify and/or enhance the lesson to accommodate all kinds of learners? This may include assistive technology, tiered activities, as well as activities geared to various learning styles (kinesthetic, visual, etc.).</w:t>
      </w:r>
    </w:p>
    <w:p w14:paraId="3BD4D4F8" w14:textId="77777777" w:rsidR="00897B5E" w:rsidRPr="00897B5E" w:rsidRDefault="00897B5E" w:rsidP="00897B5E">
      <w:pPr>
        <w:numPr>
          <w:ilvl w:val="0"/>
          <w:numId w:val="1"/>
        </w:numPr>
        <w:spacing w:before="100" w:beforeAutospacing="1" w:afterAutospacing="1"/>
        <w:ind w:left="1095"/>
        <w:rPr>
          <w:rFonts w:ascii="Lato" w:eastAsia="Times New Roman" w:hAnsi="Lato" w:cs="Times New Roman"/>
          <w:color w:val="000000"/>
        </w:rPr>
      </w:pPr>
      <w:r w:rsidRPr="00897B5E">
        <w:rPr>
          <w:rFonts w:ascii="Lato" w:eastAsia="Times New Roman" w:hAnsi="Lato" w:cs="Times New Roman"/>
          <w:b/>
          <w:bCs/>
          <w:color w:val="000000"/>
        </w:rPr>
        <w:t>Opportunities for Practice</w:t>
      </w:r>
      <w:r w:rsidRPr="00897B5E">
        <w:rPr>
          <w:rFonts w:ascii="Lato" w:eastAsia="Times New Roman" w:hAnsi="Lato" w:cs="Times New Roman"/>
          <w:color w:val="000000"/>
        </w:rPr>
        <w:t>: How do students demonstrate that they have grasped the skills and concepts their teacher has presented? A practice activity can be individual or cooperative. For example, going over examples together as a group to see how the students do.</w:t>
      </w:r>
    </w:p>
    <w:p w14:paraId="6EFB13C5" w14:textId="77777777" w:rsidR="00897B5E" w:rsidRPr="00897B5E" w:rsidRDefault="00897B5E" w:rsidP="00897B5E">
      <w:pPr>
        <w:numPr>
          <w:ilvl w:val="0"/>
          <w:numId w:val="1"/>
        </w:numPr>
        <w:spacing w:before="100" w:beforeAutospacing="1" w:afterAutospacing="1"/>
        <w:ind w:left="1095"/>
        <w:rPr>
          <w:rFonts w:ascii="Lato" w:eastAsia="Times New Roman" w:hAnsi="Lato" w:cs="Times New Roman"/>
          <w:color w:val="000000"/>
        </w:rPr>
      </w:pPr>
      <w:r w:rsidRPr="00897B5E">
        <w:rPr>
          <w:rFonts w:ascii="Lato" w:eastAsia="Times New Roman" w:hAnsi="Lato" w:cs="Times New Roman"/>
          <w:b/>
          <w:bCs/>
          <w:color w:val="000000"/>
        </w:rPr>
        <w:t>Final Summary</w:t>
      </w:r>
      <w:r w:rsidRPr="00897B5E">
        <w:rPr>
          <w:rFonts w:ascii="Lato" w:eastAsia="Times New Roman" w:hAnsi="Lato" w:cs="Times New Roman"/>
          <w:color w:val="000000"/>
        </w:rPr>
        <w:t xml:space="preserve">: This is NOT a summary of the lesson (“the lesson went very well”). It is how a teacher wraps up a lesson and help students organize new information into a meaningful context in their minds. For example, at the end of a lesson the teacher may engage students in a quick discussion about what exactly they learned and what it means to them. Or perhaps the teacher has </w:t>
      </w:r>
      <w:r w:rsidRPr="00897B5E">
        <w:rPr>
          <w:rFonts w:ascii="Lato" w:eastAsia="Times New Roman" w:hAnsi="Lato" w:cs="Times New Roman"/>
          <w:color w:val="000000"/>
        </w:rPr>
        <w:lastRenderedPageBreak/>
        <w:t>students come up and share with their classmates whatever they had been working on.</w:t>
      </w:r>
    </w:p>
    <w:p w14:paraId="31325910" w14:textId="77777777" w:rsidR="00897B5E" w:rsidRPr="00897B5E" w:rsidRDefault="00897B5E" w:rsidP="00897B5E">
      <w:pPr>
        <w:numPr>
          <w:ilvl w:val="0"/>
          <w:numId w:val="1"/>
        </w:numPr>
        <w:spacing w:before="100" w:beforeAutospacing="1" w:afterAutospacing="1"/>
        <w:ind w:left="1095"/>
        <w:rPr>
          <w:rFonts w:ascii="Lato" w:eastAsia="Times New Roman" w:hAnsi="Lato" w:cs="Times New Roman"/>
          <w:color w:val="000000"/>
        </w:rPr>
      </w:pPr>
      <w:r w:rsidRPr="00897B5E">
        <w:rPr>
          <w:rFonts w:ascii="Lato" w:eastAsia="Times New Roman" w:hAnsi="Lato" w:cs="Times New Roman"/>
          <w:b/>
          <w:bCs/>
          <w:color w:val="000000"/>
        </w:rPr>
        <w:t>Assessment</w:t>
      </w:r>
      <w:r w:rsidRPr="00897B5E">
        <w:rPr>
          <w:rFonts w:ascii="Lato" w:eastAsia="Times New Roman" w:hAnsi="Lato" w:cs="Times New Roman"/>
          <w:color w:val="000000"/>
        </w:rPr>
        <w:t>: This refers to methods used by the teacher to assess student understanding of the lesson’s learning objectives. In other words, it is how the teacher determines if students have learned the content taught. Assessment may include informal observation, projects, completed work, tests, etc.</w:t>
      </w:r>
    </w:p>
    <w:p w14:paraId="738F9540" w14:textId="77777777" w:rsidR="00897B5E" w:rsidRPr="00897B5E" w:rsidRDefault="00897B5E" w:rsidP="00897B5E">
      <w:pPr>
        <w:numPr>
          <w:ilvl w:val="0"/>
          <w:numId w:val="1"/>
        </w:numPr>
        <w:spacing w:before="100" w:beforeAutospacing="1"/>
        <w:ind w:left="1095"/>
        <w:rPr>
          <w:rFonts w:ascii="Lato" w:eastAsia="Times New Roman" w:hAnsi="Lato" w:cs="Times New Roman"/>
          <w:color w:val="000000"/>
        </w:rPr>
      </w:pPr>
      <w:r w:rsidRPr="00897B5E">
        <w:rPr>
          <w:rFonts w:ascii="Lato" w:eastAsia="Times New Roman" w:hAnsi="Lato" w:cs="Times New Roman"/>
          <w:b/>
          <w:bCs/>
          <w:color w:val="000000"/>
        </w:rPr>
        <w:t>Classroom Management</w:t>
      </w:r>
      <w:r w:rsidRPr="00897B5E">
        <w:rPr>
          <w:rFonts w:ascii="Lato" w:eastAsia="Times New Roman" w:hAnsi="Lato" w:cs="Times New Roman"/>
          <w:color w:val="000000"/>
        </w:rPr>
        <w:t>: This is where you list any classroom procedures used to manage behavior (such as using table captains, marble jar, “stoplight” management, tickets, etc.</w:t>
      </w:r>
    </w:p>
    <w:p w14:paraId="665D9B4E" w14:textId="77777777" w:rsidR="00897B5E" w:rsidRPr="00897B5E" w:rsidRDefault="00897B5E" w:rsidP="00897B5E">
      <w:pPr>
        <w:rPr>
          <w:rFonts w:ascii="Times New Roman" w:eastAsia="Times New Roman" w:hAnsi="Times New Roman" w:cs="Times New Roman"/>
        </w:rPr>
      </w:pPr>
    </w:p>
    <w:p w14:paraId="12029ADB" w14:textId="77777777" w:rsidR="00983849" w:rsidRDefault="00983849"/>
    <w:sectPr w:rsidR="00983849" w:rsidSect="00CA4C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D920F9"/>
    <w:multiLevelType w:val="multilevel"/>
    <w:tmpl w:val="748EF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B5E"/>
    <w:rsid w:val="00897B5E"/>
    <w:rsid w:val="00983849"/>
    <w:rsid w:val="00CA4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7F4A02"/>
  <w15:chartTrackingRefBased/>
  <w15:docId w15:val="{56B0B487-EF2A-734D-B583-E71B16A85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7B5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97B5E"/>
    <w:rPr>
      <w:b/>
      <w:bCs/>
    </w:rPr>
  </w:style>
  <w:style w:type="character" w:customStyle="1" w:styleId="apple-converted-space">
    <w:name w:val="apple-converted-space"/>
    <w:basedOn w:val="DefaultParagraphFont"/>
    <w:rsid w:val="00897B5E"/>
  </w:style>
  <w:style w:type="character" w:styleId="Emphasis">
    <w:name w:val="Emphasis"/>
    <w:basedOn w:val="DefaultParagraphFont"/>
    <w:uiPriority w:val="20"/>
    <w:qFormat/>
    <w:rsid w:val="00897B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45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2936</Characters>
  <Application>Microsoft Office Word</Application>
  <DocSecurity>0</DocSecurity>
  <Lines>24</Lines>
  <Paragraphs>6</Paragraphs>
  <ScaleCrop>false</ScaleCrop>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2021-10-24T22:04:00Z</dcterms:created>
  <dcterms:modified xsi:type="dcterms:W3CDTF">2021-10-24T22:04:00Z</dcterms:modified>
</cp:coreProperties>
</file>